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仿宋" w:hAnsi="仿宋" w:eastAsia="仿宋" w:cs="仿宋_GB2312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Cs/>
          <w:sz w:val="32"/>
          <w:szCs w:val="32"/>
        </w:rPr>
        <w:t>广西绿色矿山建设技术服务专项培训</w:t>
      </w:r>
      <w:r>
        <w:rPr>
          <w:rFonts w:hint="eastAsia" w:ascii="仿宋" w:hAnsi="仿宋" w:eastAsia="仿宋"/>
          <w:bCs/>
          <w:spacing w:val="-2"/>
          <w:position w:val="2"/>
          <w:sz w:val="32"/>
          <w:szCs w:val="32"/>
        </w:rPr>
        <w:t>报名回执</w:t>
      </w:r>
      <w:bookmarkEnd w:id="0"/>
    </w:p>
    <w:tbl>
      <w:tblPr>
        <w:tblStyle w:val="4"/>
        <w:tblW w:w="152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966"/>
        <w:gridCol w:w="1294"/>
        <w:gridCol w:w="897"/>
        <w:gridCol w:w="1329"/>
        <w:gridCol w:w="2799"/>
        <w:gridCol w:w="1924"/>
        <w:gridCol w:w="1077"/>
        <w:gridCol w:w="1228"/>
        <w:gridCol w:w="1581"/>
        <w:gridCol w:w="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</w:t>
            </w: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电话号码</w:t>
            </w:r>
          </w:p>
        </w:tc>
        <w:tc>
          <w:tcPr>
            <w:tcW w:w="27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</w:t>
            </w:r>
            <w:r>
              <w:rPr>
                <w:rFonts w:ascii="仿宋" w:hAnsi="仿宋" w:eastAsia="仿宋"/>
                <w:sz w:val="24"/>
              </w:rPr>
              <w:t>人识别号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（统一社会代码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</w:t>
            </w:r>
            <w:r>
              <w:rPr>
                <w:rFonts w:ascii="仿宋" w:hAnsi="仿宋" w:eastAsia="仿宋"/>
                <w:sz w:val="24"/>
              </w:rPr>
              <w:t>址、电话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</w:t>
            </w:r>
            <w:r>
              <w:rPr>
                <w:rFonts w:ascii="仿宋" w:hAnsi="仿宋" w:eastAsia="仿宋"/>
                <w:sz w:val="24"/>
              </w:rPr>
              <w:t>户行及账号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</w:t>
            </w:r>
            <w:r>
              <w:rPr>
                <w:rFonts w:ascii="仿宋" w:hAnsi="仿宋" w:eastAsia="仿宋"/>
                <w:sz w:val="24"/>
              </w:rPr>
              <w:t>票类型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(填“</w:t>
            </w:r>
            <w:r>
              <w:rPr>
                <w:rFonts w:ascii="仿宋" w:hAnsi="仿宋" w:eastAsia="仿宋"/>
                <w:sz w:val="24"/>
              </w:rPr>
              <w:t>专</w:t>
            </w:r>
            <w:r>
              <w:rPr>
                <w:rFonts w:hint="eastAsia" w:ascii="仿宋" w:hAnsi="仿宋" w:eastAsia="仿宋"/>
                <w:sz w:val="24"/>
              </w:rPr>
              <w:t>”或“</w:t>
            </w:r>
            <w:r>
              <w:rPr>
                <w:rFonts w:ascii="仿宋" w:hAnsi="仿宋" w:eastAsia="仿宋"/>
                <w:sz w:val="24"/>
              </w:rPr>
              <w:t>普</w:t>
            </w:r>
            <w:r>
              <w:rPr>
                <w:rFonts w:hint="eastAsia" w:ascii="仿宋" w:hAnsi="仿宋" w:eastAsia="仿宋"/>
                <w:sz w:val="24"/>
              </w:rPr>
              <w:t>”)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是否住宿（填“是”或“否”）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7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7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7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联系人手机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填写</w:t>
      </w:r>
      <w:r>
        <w:rPr>
          <w:rFonts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>日</w:t>
      </w:r>
    </w:p>
    <w:p>
      <w:r>
        <w:rPr>
          <w:rFonts w:hint="eastAsia" w:ascii="仿宋" w:hAnsi="仿宋" w:eastAsia="仿宋"/>
          <w:sz w:val="28"/>
          <w:szCs w:val="28"/>
        </w:rPr>
        <w:t>备注：请各单位务必填写联系人</w:t>
      </w:r>
      <w:r>
        <w:rPr>
          <w:rFonts w:hint="eastAsia" w:ascii="仿宋" w:hAnsi="仿宋" w:eastAsia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/>
          <w:sz w:val="28"/>
          <w:szCs w:val="28"/>
        </w:rPr>
        <w:t>联系人手机，方便正式通知及时准确告知。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824F9"/>
    <w:rsid w:val="53B8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2021-03-10T02:12:00Z</dcterms:created>
  <dc:creator>LL</dc:creator>
  <cp:lastModifiedBy>LL</cp:lastModifiedBy>
  <dcterms:modified xsi:type="dcterms:W3CDTF">2021-03-10T02:13:19Z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