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C8A" w:rsidRDefault="00766C8A" w:rsidP="00766C8A">
      <w:pPr>
        <w:spacing w:line="580" w:lineRule="exact"/>
        <w:ind w:firstLineChars="50" w:firstLine="160"/>
        <w:jc w:val="center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附件1：广西建设项目地质灾害危险性评估优秀报告推荐表</w:t>
      </w:r>
    </w:p>
    <w:tbl>
      <w:tblPr>
        <w:tblStyle w:val="a3"/>
        <w:tblW w:w="0" w:type="auto"/>
        <w:tblLook w:val="04A0"/>
      </w:tblPr>
      <w:tblGrid>
        <w:gridCol w:w="2093"/>
        <w:gridCol w:w="6429"/>
      </w:tblGrid>
      <w:tr w:rsidR="00766C8A" w:rsidTr="00B67B77">
        <w:tc>
          <w:tcPr>
            <w:tcW w:w="2093" w:type="dxa"/>
          </w:tcPr>
          <w:p w:rsidR="00766C8A" w:rsidRPr="00640C0F" w:rsidRDefault="00766C8A" w:rsidP="00B67B77">
            <w:pPr>
              <w:spacing w:line="580" w:lineRule="exact"/>
              <w:jc w:val="center"/>
              <w:rPr>
                <w:rFonts w:ascii="仿宋_GB2312" w:eastAsia="仿宋_GB2312" w:hAnsi="黑体"/>
                <w:szCs w:val="21"/>
              </w:rPr>
            </w:pPr>
            <w:r w:rsidRPr="00640C0F">
              <w:rPr>
                <w:rFonts w:ascii="仿宋_GB2312" w:eastAsia="仿宋_GB2312" w:hAnsi="黑体" w:hint="eastAsia"/>
                <w:szCs w:val="21"/>
              </w:rPr>
              <w:t>报告提交单位</w:t>
            </w:r>
          </w:p>
        </w:tc>
        <w:tc>
          <w:tcPr>
            <w:tcW w:w="6429" w:type="dxa"/>
          </w:tcPr>
          <w:p w:rsidR="00766C8A" w:rsidRDefault="00766C8A" w:rsidP="00B67B77">
            <w:pPr>
              <w:spacing w:line="58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 xml:space="preserve">           （盖章）</w:t>
            </w:r>
          </w:p>
        </w:tc>
      </w:tr>
      <w:tr w:rsidR="00766C8A" w:rsidTr="00B67B77">
        <w:tc>
          <w:tcPr>
            <w:tcW w:w="2093" w:type="dxa"/>
          </w:tcPr>
          <w:p w:rsidR="00766C8A" w:rsidRPr="00640C0F" w:rsidRDefault="00766C8A" w:rsidP="00B67B77">
            <w:pPr>
              <w:spacing w:line="580" w:lineRule="exact"/>
              <w:jc w:val="center"/>
              <w:rPr>
                <w:rFonts w:ascii="仿宋_GB2312" w:eastAsia="仿宋_GB2312" w:hAnsi="黑体"/>
                <w:szCs w:val="21"/>
              </w:rPr>
            </w:pPr>
            <w:r w:rsidRPr="00640C0F">
              <w:rPr>
                <w:rFonts w:ascii="仿宋_GB2312" w:eastAsia="仿宋_GB2312" w:hAnsi="黑体" w:hint="eastAsia"/>
                <w:szCs w:val="21"/>
              </w:rPr>
              <w:t>报告名称</w:t>
            </w:r>
          </w:p>
        </w:tc>
        <w:tc>
          <w:tcPr>
            <w:tcW w:w="6429" w:type="dxa"/>
          </w:tcPr>
          <w:p w:rsidR="00766C8A" w:rsidRDefault="00766C8A" w:rsidP="00B67B77">
            <w:pPr>
              <w:spacing w:line="58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</w:p>
        </w:tc>
      </w:tr>
      <w:tr w:rsidR="00766C8A" w:rsidTr="00B67B77">
        <w:tc>
          <w:tcPr>
            <w:tcW w:w="2093" w:type="dxa"/>
          </w:tcPr>
          <w:p w:rsidR="00766C8A" w:rsidRPr="00640C0F" w:rsidRDefault="00766C8A" w:rsidP="00B67B77">
            <w:pPr>
              <w:spacing w:line="580" w:lineRule="exact"/>
              <w:jc w:val="center"/>
              <w:rPr>
                <w:rFonts w:ascii="仿宋_GB2312" w:eastAsia="仿宋_GB2312" w:hAnsi="黑体"/>
                <w:szCs w:val="21"/>
              </w:rPr>
            </w:pPr>
            <w:r>
              <w:rPr>
                <w:rFonts w:ascii="仿宋_GB2312" w:eastAsia="仿宋_GB2312" w:hAnsi="黑体" w:hint="eastAsia"/>
                <w:szCs w:val="21"/>
              </w:rPr>
              <w:t>报告</w:t>
            </w:r>
            <w:r w:rsidRPr="00640C0F">
              <w:rPr>
                <w:rFonts w:ascii="仿宋_GB2312" w:eastAsia="仿宋_GB2312" w:hAnsi="黑体" w:hint="eastAsia"/>
                <w:szCs w:val="21"/>
              </w:rPr>
              <w:t>完成时间</w:t>
            </w:r>
          </w:p>
        </w:tc>
        <w:tc>
          <w:tcPr>
            <w:tcW w:w="6429" w:type="dxa"/>
          </w:tcPr>
          <w:p w:rsidR="00766C8A" w:rsidRDefault="00766C8A" w:rsidP="00B67B77">
            <w:pPr>
              <w:spacing w:line="58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</w:p>
        </w:tc>
      </w:tr>
      <w:tr w:rsidR="00766C8A" w:rsidTr="00B67B77">
        <w:tc>
          <w:tcPr>
            <w:tcW w:w="2093" w:type="dxa"/>
          </w:tcPr>
          <w:p w:rsidR="00766C8A" w:rsidRPr="00640C0F" w:rsidRDefault="00766C8A" w:rsidP="00B67B77">
            <w:pPr>
              <w:spacing w:line="58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  <w:r w:rsidRPr="00640C0F">
              <w:rPr>
                <w:rFonts w:ascii="仿宋_GB2312" w:eastAsia="仿宋_GB2312" w:hAnsi="黑体" w:hint="eastAsia"/>
                <w:sz w:val="18"/>
                <w:szCs w:val="18"/>
              </w:rPr>
              <w:t>报告主编姓名及职称</w:t>
            </w:r>
          </w:p>
        </w:tc>
        <w:tc>
          <w:tcPr>
            <w:tcW w:w="6429" w:type="dxa"/>
          </w:tcPr>
          <w:p w:rsidR="00766C8A" w:rsidRDefault="00766C8A" w:rsidP="00B67B77">
            <w:pPr>
              <w:spacing w:line="58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</w:p>
        </w:tc>
      </w:tr>
      <w:tr w:rsidR="00766C8A" w:rsidTr="00B67B77">
        <w:tc>
          <w:tcPr>
            <w:tcW w:w="2093" w:type="dxa"/>
          </w:tcPr>
          <w:p w:rsidR="00766C8A" w:rsidRPr="00640C0F" w:rsidRDefault="00766C8A" w:rsidP="00B67B77">
            <w:pPr>
              <w:spacing w:line="580" w:lineRule="exact"/>
              <w:jc w:val="center"/>
              <w:rPr>
                <w:rFonts w:ascii="仿宋_GB2312" w:eastAsia="仿宋_GB2312" w:hAnsi="黑体"/>
                <w:szCs w:val="21"/>
              </w:rPr>
            </w:pPr>
            <w:r>
              <w:rPr>
                <w:rFonts w:ascii="仿宋_GB2312" w:eastAsia="仿宋_GB2312" w:hAnsi="黑体" w:hint="eastAsia"/>
                <w:szCs w:val="21"/>
              </w:rPr>
              <w:t>报告评审组织单位及报告评级</w:t>
            </w:r>
          </w:p>
        </w:tc>
        <w:tc>
          <w:tcPr>
            <w:tcW w:w="6429" w:type="dxa"/>
          </w:tcPr>
          <w:p w:rsidR="00766C8A" w:rsidRDefault="00766C8A" w:rsidP="00B67B77">
            <w:pPr>
              <w:spacing w:line="58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</w:p>
        </w:tc>
      </w:tr>
      <w:tr w:rsidR="00766C8A" w:rsidTr="00B67B77">
        <w:tc>
          <w:tcPr>
            <w:tcW w:w="2093" w:type="dxa"/>
          </w:tcPr>
          <w:p w:rsidR="00766C8A" w:rsidRDefault="00766C8A" w:rsidP="00B67B77">
            <w:pPr>
              <w:spacing w:line="58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 w:rsidRPr="00640C0F">
              <w:rPr>
                <w:rFonts w:ascii="仿宋_GB2312" w:eastAsia="仿宋_GB2312" w:hAnsi="黑体" w:hint="eastAsia"/>
                <w:szCs w:val="21"/>
              </w:rPr>
              <w:t>项目建设完成时间</w:t>
            </w:r>
          </w:p>
        </w:tc>
        <w:tc>
          <w:tcPr>
            <w:tcW w:w="6429" w:type="dxa"/>
          </w:tcPr>
          <w:p w:rsidR="00766C8A" w:rsidRDefault="00766C8A" w:rsidP="00B67B77">
            <w:pPr>
              <w:spacing w:line="58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</w:p>
        </w:tc>
      </w:tr>
      <w:tr w:rsidR="00766C8A" w:rsidTr="00B67B77">
        <w:trPr>
          <w:trHeight w:val="5216"/>
        </w:trPr>
        <w:tc>
          <w:tcPr>
            <w:tcW w:w="2093" w:type="dxa"/>
          </w:tcPr>
          <w:p w:rsidR="00766C8A" w:rsidRPr="00640C0F" w:rsidRDefault="00766C8A" w:rsidP="00B67B77">
            <w:pPr>
              <w:spacing w:line="580" w:lineRule="exact"/>
              <w:jc w:val="center"/>
              <w:rPr>
                <w:rFonts w:ascii="仿宋_GB2312" w:eastAsia="仿宋_GB2312" w:hAnsi="黑体"/>
                <w:szCs w:val="21"/>
              </w:rPr>
            </w:pPr>
            <w:r w:rsidRPr="00640C0F">
              <w:rPr>
                <w:rFonts w:ascii="仿宋_GB2312" w:eastAsia="仿宋_GB2312" w:hAnsi="黑体" w:hint="eastAsia"/>
                <w:szCs w:val="21"/>
              </w:rPr>
              <w:t>报告主要内容及优点</w:t>
            </w:r>
          </w:p>
        </w:tc>
        <w:tc>
          <w:tcPr>
            <w:tcW w:w="6429" w:type="dxa"/>
          </w:tcPr>
          <w:p w:rsidR="00766C8A" w:rsidRDefault="00766C8A" w:rsidP="00B67B77">
            <w:pPr>
              <w:spacing w:line="58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</w:p>
        </w:tc>
      </w:tr>
      <w:tr w:rsidR="00766C8A" w:rsidTr="00B67B77">
        <w:trPr>
          <w:trHeight w:val="1126"/>
        </w:trPr>
        <w:tc>
          <w:tcPr>
            <w:tcW w:w="2093" w:type="dxa"/>
          </w:tcPr>
          <w:p w:rsidR="00766C8A" w:rsidRPr="00640C0F" w:rsidRDefault="00766C8A" w:rsidP="00B67B77">
            <w:pPr>
              <w:spacing w:line="580" w:lineRule="exact"/>
              <w:jc w:val="center"/>
              <w:rPr>
                <w:rFonts w:ascii="仿宋_GB2312" w:eastAsia="仿宋_GB2312" w:hAnsi="黑体"/>
                <w:szCs w:val="21"/>
              </w:rPr>
            </w:pPr>
            <w:r w:rsidRPr="00640C0F">
              <w:rPr>
                <w:rFonts w:ascii="仿宋_GB2312" w:eastAsia="仿宋_GB2312" w:hAnsi="黑体" w:hint="eastAsia"/>
                <w:szCs w:val="21"/>
              </w:rPr>
              <w:t>单位推荐意见</w:t>
            </w:r>
          </w:p>
        </w:tc>
        <w:tc>
          <w:tcPr>
            <w:tcW w:w="6429" w:type="dxa"/>
          </w:tcPr>
          <w:p w:rsidR="00766C8A" w:rsidRDefault="00766C8A" w:rsidP="00B67B77">
            <w:pPr>
              <w:spacing w:line="58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</w:p>
        </w:tc>
      </w:tr>
      <w:tr w:rsidR="00766C8A" w:rsidTr="00B67B77">
        <w:trPr>
          <w:trHeight w:val="1389"/>
        </w:trPr>
        <w:tc>
          <w:tcPr>
            <w:tcW w:w="2093" w:type="dxa"/>
          </w:tcPr>
          <w:p w:rsidR="00766C8A" w:rsidRPr="00640C0F" w:rsidRDefault="00766C8A" w:rsidP="00B67B77">
            <w:pPr>
              <w:spacing w:line="580" w:lineRule="exact"/>
              <w:jc w:val="center"/>
              <w:rPr>
                <w:rFonts w:ascii="仿宋_GB2312" w:eastAsia="仿宋_GB2312" w:hAnsi="黑体"/>
                <w:szCs w:val="21"/>
              </w:rPr>
            </w:pPr>
            <w:r w:rsidRPr="00640C0F">
              <w:rPr>
                <w:rFonts w:ascii="仿宋_GB2312" w:eastAsia="仿宋_GB2312" w:hAnsi="黑体" w:hint="eastAsia"/>
                <w:szCs w:val="21"/>
              </w:rPr>
              <w:t>专家组审查意见</w:t>
            </w:r>
          </w:p>
        </w:tc>
        <w:tc>
          <w:tcPr>
            <w:tcW w:w="6429" w:type="dxa"/>
          </w:tcPr>
          <w:p w:rsidR="00766C8A" w:rsidRDefault="00766C8A" w:rsidP="00B67B77">
            <w:pPr>
              <w:spacing w:line="58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</w:p>
        </w:tc>
      </w:tr>
      <w:tr w:rsidR="00766C8A" w:rsidTr="00B67B77">
        <w:tc>
          <w:tcPr>
            <w:tcW w:w="2093" w:type="dxa"/>
          </w:tcPr>
          <w:p w:rsidR="00766C8A" w:rsidRPr="00640C0F" w:rsidRDefault="00766C8A" w:rsidP="00B67B77">
            <w:pPr>
              <w:spacing w:line="580" w:lineRule="exact"/>
              <w:jc w:val="center"/>
              <w:rPr>
                <w:rFonts w:ascii="仿宋_GB2312" w:eastAsia="仿宋_GB2312" w:hAnsi="黑体"/>
                <w:szCs w:val="21"/>
              </w:rPr>
            </w:pPr>
            <w:r w:rsidRPr="00640C0F">
              <w:rPr>
                <w:rFonts w:ascii="仿宋_GB2312" w:eastAsia="仿宋_GB2312" w:hAnsi="黑体" w:hint="eastAsia"/>
                <w:szCs w:val="21"/>
              </w:rPr>
              <w:t>专业委员会意见</w:t>
            </w:r>
          </w:p>
        </w:tc>
        <w:tc>
          <w:tcPr>
            <w:tcW w:w="6429" w:type="dxa"/>
          </w:tcPr>
          <w:p w:rsidR="00766C8A" w:rsidRDefault="00766C8A" w:rsidP="00B67B77">
            <w:pPr>
              <w:spacing w:line="58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</w:p>
        </w:tc>
      </w:tr>
      <w:tr w:rsidR="00766C8A" w:rsidTr="00B67B77">
        <w:tc>
          <w:tcPr>
            <w:tcW w:w="2093" w:type="dxa"/>
          </w:tcPr>
          <w:p w:rsidR="00766C8A" w:rsidRPr="00640C0F" w:rsidRDefault="00766C8A" w:rsidP="00B67B77">
            <w:pPr>
              <w:spacing w:line="580" w:lineRule="exact"/>
              <w:jc w:val="center"/>
              <w:rPr>
                <w:rFonts w:ascii="仿宋_GB2312" w:eastAsia="仿宋_GB2312" w:hAnsi="黑体"/>
                <w:szCs w:val="21"/>
              </w:rPr>
            </w:pPr>
            <w:r>
              <w:rPr>
                <w:rFonts w:ascii="仿宋_GB2312" w:eastAsia="仿宋_GB2312" w:hAnsi="黑体" w:hint="eastAsia"/>
                <w:szCs w:val="21"/>
              </w:rPr>
              <w:t>矿业协会意见</w:t>
            </w:r>
          </w:p>
        </w:tc>
        <w:tc>
          <w:tcPr>
            <w:tcW w:w="6429" w:type="dxa"/>
          </w:tcPr>
          <w:p w:rsidR="00766C8A" w:rsidRDefault="00766C8A" w:rsidP="00B67B77">
            <w:pPr>
              <w:spacing w:line="58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</w:p>
        </w:tc>
      </w:tr>
    </w:tbl>
    <w:p w:rsidR="00E0071A" w:rsidRPr="00766C8A" w:rsidRDefault="00E0071A" w:rsidP="00354166">
      <w:pPr>
        <w:spacing w:line="580" w:lineRule="exact"/>
        <w:rPr>
          <w:rFonts w:ascii="仿宋_GB2312" w:eastAsia="仿宋_GB2312" w:hAnsi="黑体"/>
          <w:sz w:val="32"/>
          <w:szCs w:val="32"/>
        </w:rPr>
      </w:pPr>
    </w:p>
    <w:sectPr w:rsidR="00E0071A" w:rsidRPr="00766C8A" w:rsidSect="00753513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11EC" w:rsidRDefault="00CD11EC" w:rsidP="001D5368">
      <w:r>
        <w:separator/>
      </w:r>
    </w:p>
  </w:endnote>
  <w:endnote w:type="continuationSeparator" w:id="1">
    <w:p w:rsidR="00CD11EC" w:rsidRDefault="00CD11EC" w:rsidP="001D53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569688"/>
      <w:docPartObj>
        <w:docPartGallery w:val="Page Numbers (Bottom of Page)"/>
        <w:docPartUnique/>
      </w:docPartObj>
    </w:sdtPr>
    <w:sdtContent>
      <w:p w:rsidR="00E524DC" w:rsidRDefault="001D5368">
        <w:pPr>
          <w:pStyle w:val="a4"/>
          <w:jc w:val="center"/>
        </w:pPr>
        <w:r>
          <w:fldChar w:fldCharType="begin"/>
        </w:r>
        <w:r w:rsidR="00766C8A">
          <w:instrText xml:space="preserve"> PAGE   \* MERGEFORMAT </w:instrText>
        </w:r>
        <w:r>
          <w:fldChar w:fldCharType="separate"/>
        </w:r>
        <w:r w:rsidR="00354166" w:rsidRPr="00354166">
          <w:rPr>
            <w:noProof/>
            <w:lang w:val="zh-CN"/>
          </w:rPr>
          <w:t>1</w:t>
        </w:r>
        <w:r>
          <w:fldChar w:fldCharType="end"/>
        </w:r>
      </w:p>
    </w:sdtContent>
  </w:sdt>
  <w:p w:rsidR="00E524DC" w:rsidRDefault="00CD11EC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11EC" w:rsidRDefault="00CD11EC" w:rsidP="001D5368">
      <w:r>
        <w:separator/>
      </w:r>
    </w:p>
  </w:footnote>
  <w:footnote w:type="continuationSeparator" w:id="1">
    <w:p w:rsidR="00CD11EC" w:rsidRDefault="00CD11EC" w:rsidP="001D536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66C8A"/>
    <w:rsid w:val="001D5368"/>
    <w:rsid w:val="00354166"/>
    <w:rsid w:val="00766C8A"/>
    <w:rsid w:val="00CD11EC"/>
    <w:rsid w:val="00E00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C8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6C8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Char"/>
    <w:uiPriority w:val="99"/>
    <w:unhideWhenUsed/>
    <w:rsid w:val="00766C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rsid w:val="00766C8A"/>
    <w:rPr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3541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35416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</Words>
  <Characters>134</Characters>
  <Application>Microsoft Office Word</Application>
  <DocSecurity>0</DocSecurity>
  <Lines>1</Lines>
  <Paragraphs>1</Paragraphs>
  <ScaleCrop>false</ScaleCrop>
  <Company>微软中国</Company>
  <LinksUpToDate>false</LinksUpToDate>
  <CharactersWithSpaces>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2017-12-07T02:04:00Z</dcterms:created>
  <dcterms:modified xsi:type="dcterms:W3CDTF">2017-12-07T02:15:00Z</dcterms:modified>
</cp:coreProperties>
</file>